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5FE3636C" w:rsidR="00144A31" w:rsidRPr="00144A31" w:rsidRDefault="00906C8A"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30</w:t>
      </w:r>
      <w:r w:rsidR="00144A31" w:rsidRPr="00144A31">
        <w:rPr>
          <w:rFonts w:ascii="Arial" w:eastAsia="Calibri" w:hAnsi="Arial" w:cs="Arial"/>
          <w:color w:val="595959"/>
          <w:sz w:val="24"/>
        </w:rPr>
        <w:t>.11.2020</w:t>
      </w:r>
    </w:p>
    <w:p w14:paraId="6BD78CD2" w14:textId="01C5A85C" w:rsidR="00144A31" w:rsidRPr="00144A31" w:rsidRDefault="0077145C" w:rsidP="001D026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D0265" w:rsidRPr="001D026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СОЗДАЁМ БУДУЩЕЕ»: НАЧИНАЕТСЯ РЕКЛАМНАЯ КАМПАНИЯ ВПН-2020</w:t>
      </w:r>
    </w:p>
    <w:p w14:paraId="5BA99995" w14:textId="10992288" w:rsidR="00247EE6" w:rsidRDefault="00247EE6" w:rsidP="00247EE6">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14:paraId="611FE5D8" w14:textId="18D64AEB" w:rsidR="00247EE6" w:rsidRPr="00247EE6" w:rsidRDefault="00247EE6" w:rsidP="00BA5505">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9"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14:paraId="3F8112E8"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14:paraId="55BF2DD0"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w:t>
      </w:r>
      <w:proofErr w:type="spellStart"/>
      <w:r w:rsidRPr="00216E0D">
        <w:rPr>
          <w:rFonts w:ascii="Arial" w:eastAsia="Calibri" w:hAnsi="Arial" w:cs="Arial"/>
          <w:color w:val="525252"/>
          <w:sz w:val="24"/>
          <w:szCs w:val="24"/>
        </w:rPr>
        <w:t>КРОС.Маркетинг</w:t>
      </w:r>
      <w:proofErr w:type="spellEnd"/>
      <w:r w:rsidRPr="00216E0D">
        <w:rPr>
          <w:rFonts w:ascii="Arial" w:eastAsia="Calibri" w:hAnsi="Arial" w:cs="Arial"/>
          <w:color w:val="525252"/>
          <w:sz w:val="24"/>
          <w:szCs w:val="24"/>
        </w:rPr>
        <w:t xml:space="preserve">.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 xml:space="preserve">генеральный директор </w:t>
      </w:r>
      <w:proofErr w:type="spellStart"/>
      <w:r w:rsidRPr="00216E0D">
        <w:rPr>
          <w:rFonts w:ascii="Arial" w:eastAsia="Calibri" w:hAnsi="Arial" w:cs="Arial"/>
          <w:b/>
          <w:color w:val="525252"/>
          <w:sz w:val="24"/>
          <w:szCs w:val="24"/>
        </w:rPr>
        <w:t>КРОС.Маркетинг</w:t>
      </w:r>
      <w:proofErr w:type="spellEnd"/>
      <w:r w:rsidRPr="00216E0D">
        <w:rPr>
          <w:rFonts w:ascii="Arial" w:eastAsia="Calibri" w:hAnsi="Arial" w:cs="Arial"/>
          <w:b/>
          <w:color w:val="525252"/>
          <w:sz w:val="24"/>
          <w:szCs w:val="24"/>
        </w:rPr>
        <w:t xml:space="preserve"> Наталья Живая</w:t>
      </w:r>
      <w:r w:rsidRPr="00216E0D">
        <w:rPr>
          <w:rFonts w:ascii="Arial" w:eastAsia="Calibri" w:hAnsi="Arial" w:cs="Arial"/>
          <w:color w:val="525252"/>
          <w:sz w:val="24"/>
          <w:szCs w:val="24"/>
        </w:rPr>
        <w:t>.</w:t>
      </w:r>
    </w:p>
    <w:p w14:paraId="224D751B"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w:t>
      </w:r>
      <w:proofErr w:type="spellStart"/>
      <w:r w:rsidRPr="00216E0D">
        <w:rPr>
          <w:rFonts w:ascii="Arial" w:eastAsia="Calibri" w:hAnsi="Arial" w:cs="Arial"/>
          <w:color w:val="525252"/>
          <w:sz w:val="24"/>
          <w:szCs w:val="24"/>
        </w:rPr>
        <w:t>Булавкина</w:t>
      </w:r>
      <w:proofErr w:type="spellEnd"/>
      <w:r w:rsidRPr="00216E0D">
        <w:rPr>
          <w:rFonts w:ascii="Arial" w:eastAsia="Calibri" w:hAnsi="Arial" w:cs="Arial"/>
          <w:color w:val="525252"/>
          <w:sz w:val="24"/>
          <w:szCs w:val="24"/>
        </w:rPr>
        <w:t xml:space="preserve">,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14:paraId="10925FE8" w14:textId="5C7007C4" w:rsidR="00216E0D" w:rsidRPr="00216E0D" w:rsidRDefault="00216E0D" w:rsidP="00216E0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 xml:space="preserve">Александр Фарбер, </w:t>
      </w:r>
      <w:proofErr w:type="spellStart"/>
      <w:r w:rsidRPr="00216E0D">
        <w:rPr>
          <w:rFonts w:ascii="Arial" w:eastAsia="Calibri" w:hAnsi="Arial" w:cs="Arial"/>
          <w:b/>
          <w:color w:val="525252"/>
          <w:sz w:val="24"/>
          <w:szCs w:val="24"/>
        </w:rPr>
        <w:t>сооснователь</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-компании «</w:t>
      </w:r>
      <w:proofErr w:type="spellStart"/>
      <w:r w:rsidRPr="00216E0D">
        <w:rPr>
          <w:rFonts w:ascii="Arial" w:eastAsia="Calibri" w:hAnsi="Arial" w:cs="Arial"/>
          <w:b/>
          <w:color w:val="525252"/>
          <w:sz w:val="24"/>
          <w:szCs w:val="24"/>
        </w:rPr>
        <w:t>Park</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Production</w:t>
      </w:r>
      <w:proofErr w:type="spellEnd"/>
      <w:r w:rsidRPr="00216E0D">
        <w:rPr>
          <w:rFonts w:ascii="Arial" w:eastAsia="Calibri" w:hAnsi="Arial" w:cs="Arial"/>
          <w:b/>
          <w:color w:val="525252"/>
          <w:sz w:val="24"/>
          <w:szCs w:val="24"/>
        </w:rPr>
        <w:t>».</w:t>
      </w:r>
      <w:r w:rsidRPr="00216E0D">
        <w:rPr>
          <w:rFonts w:ascii="Arial" w:eastAsia="Calibri" w:hAnsi="Arial" w:cs="Arial"/>
          <w:color w:val="525252"/>
          <w:sz w:val="24"/>
          <w:szCs w:val="24"/>
        </w:rPr>
        <w:t xml:space="preserve"> </w:t>
      </w:r>
    </w:p>
    <w:p w14:paraId="5A760B9D"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14:paraId="7DA8790C"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w:t>
      </w:r>
      <w:proofErr w:type="spellStart"/>
      <w:r w:rsidRPr="00216E0D">
        <w:rPr>
          <w:rFonts w:ascii="Arial" w:eastAsia="Calibri" w:hAnsi="Arial" w:cs="Arial"/>
          <w:b/>
          <w:color w:val="525252"/>
          <w:sz w:val="24"/>
          <w:szCs w:val="24"/>
        </w:rPr>
        <w:t>NMi</w:t>
      </w:r>
      <w:proofErr w:type="spellEnd"/>
      <w:r w:rsidRPr="00216E0D">
        <w:rPr>
          <w:rFonts w:ascii="Arial" w:eastAsia="Calibri" w:hAnsi="Arial" w:cs="Arial"/>
          <w:b/>
          <w:color w:val="525252"/>
          <w:sz w:val="24"/>
          <w:szCs w:val="24"/>
        </w:rPr>
        <w:t xml:space="preserve"> </w:t>
      </w:r>
      <w:proofErr w:type="spellStart"/>
      <w:r w:rsidRPr="00216E0D">
        <w:rPr>
          <w:rFonts w:ascii="Arial" w:eastAsia="Calibri" w:hAnsi="Arial" w:cs="Arial"/>
          <w:b/>
          <w:color w:val="525252"/>
          <w:sz w:val="24"/>
          <w:szCs w:val="24"/>
        </w:rPr>
        <w:t>Group</w:t>
      </w:r>
      <w:proofErr w:type="spellEnd"/>
      <w:r w:rsidRPr="00216E0D">
        <w:rPr>
          <w:rFonts w:ascii="Arial" w:eastAsia="Calibri" w:hAnsi="Arial" w:cs="Arial"/>
          <w:b/>
          <w:color w:val="525252"/>
          <w:sz w:val="24"/>
          <w:szCs w:val="24"/>
        </w:rPr>
        <w:t>, размещающей видеоматериалы о ВПН.</w:t>
      </w:r>
    </w:p>
    <w:p w14:paraId="4338BA98"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14:paraId="725B2F02" w14:textId="77777777"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w:t>
      </w:r>
      <w:r w:rsidRPr="00216E0D">
        <w:rPr>
          <w:rFonts w:ascii="Arial" w:eastAsia="Calibri" w:hAnsi="Arial" w:cs="Arial"/>
          <w:bCs/>
          <w:i/>
          <w:color w:val="525252"/>
          <w:sz w:val="24"/>
          <w:szCs w:val="24"/>
        </w:rPr>
        <w:lastRenderedPageBreak/>
        <w:t xml:space="preserve">ходу в 2016 году в Канаде, одном из мировых лидеров в области онлайн-переписи. </w:t>
      </w:r>
    </w:p>
    <w:p w14:paraId="2F275F1B" w14:textId="77777777"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w:t>
      </w:r>
      <w:proofErr w:type="spellStart"/>
      <w:r w:rsidRPr="00216E0D">
        <w:rPr>
          <w:rFonts w:ascii="Arial" w:eastAsia="Calibri" w:hAnsi="Arial" w:cs="Arial"/>
          <w:i/>
          <w:color w:val="525252"/>
          <w:sz w:val="24"/>
          <w:szCs w:val="24"/>
        </w:rPr>
        <w:t>Булавкина</w:t>
      </w:r>
      <w:proofErr w:type="spellEnd"/>
      <w:r w:rsidRPr="00216E0D">
        <w:rPr>
          <w:rFonts w:ascii="Arial" w:eastAsia="Calibri" w:hAnsi="Arial" w:cs="Arial"/>
          <w:i/>
          <w:color w:val="525252"/>
          <w:sz w:val="24"/>
          <w:szCs w:val="24"/>
        </w:rPr>
        <w:t xml:space="preserve">, участвующая в создании </w:t>
      </w:r>
      <w:proofErr w:type="spellStart"/>
      <w:r w:rsidRPr="00216E0D">
        <w:rPr>
          <w:rFonts w:ascii="Arial" w:eastAsia="Calibri" w:hAnsi="Arial" w:cs="Arial"/>
          <w:i/>
          <w:color w:val="525252"/>
          <w:sz w:val="24"/>
          <w:szCs w:val="24"/>
        </w:rPr>
        <w:t>медиароликов</w:t>
      </w:r>
      <w:proofErr w:type="spellEnd"/>
      <w:r w:rsidRPr="00216E0D">
        <w:rPr>
          <w:rFonts w:ascii="Arial" w:eastAsia="Calibri" w:hAnsi="Arial" w:cs="Arial"/>
          <w:i/>
          <w:color w:val="525252"/>
          <w:sz w:val="24"/>
          <w:szCs w:val="24"/>
        </w:rPr>
        <w:t xml:space="preserve">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w:t>
      </w:r>
      <w:proofErr w:type="spellStart"/>
      <w:r w:rsidRPr="00216E0D">
        <w:rPr>
          <w:rFonts w:ascii="Arial" w:eastAsia="Calibri" w:hAnsi="Arial" w:cs="Arial"/>
          <w:i/>
          <w:color w:val="525252"/>
          <w:sz w:val="24"/>
          <w:szCs w:val="24"/>
        </w:rPr>
        <w:t>Булавкиной</w:t>
      </w:r>
      <w:proofErr w:type="spellEnd"/>
      <w:r w:rsidRPr="00216E0D">
        <w:rPr>
          <w:rFonts w:ascii="Arial" w:eastAsia="Calibri" w:hAnsi="Arial" w:cs="Arial"/>
          <w:i/>
          <w:color w:val="525252"/>
          <w:sz w:val="24"/>
          <w:szCs w:val="24"/>
        </w:rPr>
        <w:t xml:space="preserve">, отличаются собственным характером.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B21DCA"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B21DCA"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B21DC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B21DC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B21DC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B21DC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B21DCA"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E833" w14:textId="77777777" w:rsidR="004B74A8" w:rsidRDefault="004B74A8" w:rsidP="00A02726">
      <w:pPr>
        <w:spacing w:after="0" w:line="240" w:lineRule="auto"/>
      </w:pPr>
      <w:r>
        <w:separator/>
      </w:r>
    </w:p>
  </w:endnote>
  <w:endnote w:type="continuationSeparator" w:id="0">
    <w:p w14:paraId="5E17FA08" w14:textId="77777777" w:rsidR="004B74A8" w:rsidRDefault="004B74A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21DCA">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3F0" w14:textId="77777777" w:rsidR="004B74A8" w:rsidRDefault="004B74A8" w:rsidP="00A02726">
      <w:pPr>
        <w:spacing w:after="0" w:line="240" w:lineRule="auto"/>
      </w:pPr>
      <w:r>
        <w:separator/>
      </w:r>
    </w:p>
  </w:footnote>
  <w:footnote w:type="continuationSeparator" w:id="0">
    <w:p w14:paraId="64979B7F" w14:textId="77777777" w:rsidR="004B74A8" w:rsidRDefault="004B74A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B21DC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21DC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B21DC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1DCA"/>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sozdayem-budushchee-nachinaetsya-reklamnaya-kampaniya-vpn-2020/"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B4565-A605-4BB1-A0BB-57573212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svod8</cp:lastModifiedBy>
  <cp:revision>2</cp:revision>
  <cp:lastPrinted>2020-02-13T18:03:00Z</cp:lastPrinted>
  <dcterms:created xsi:type="dcterms:W3CDTF">2020-11-30T12:28:00Z</dcterms:created>
  <dcterms:modified xsi:type="dcterms:W3CDTF">2020-11-30T12:28:00Z</dcterms:modified>
</cp:coreProperties>
</file>